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25" w:rsidRDefault="00513025"/>
    <w:p w:rsidR="00222723" w:rsidRPr="00C34CCA" w:rsidRDefault="00222723">
      <w:pPr>
        <w:rPr>
          <w:rFonts w:ascii="Times New Roman" w:hAnsi="Times New Roman" w:cs="Times New Roman"/>
          <w:b/>
          <w:sz w:val="24"/>
          <w:szCs w:val="24"/>
        </w:rPr>
      </w:pPr>
      <w:r w:rsidRPr="00C34CCA">
        <w:rPr>
          <w:rFonts w:ascii="Times New Roman" w:hAnsi="Times New Roman" w:cs="Times New Roman"/>
          <w:b/>
          <w:sz w:val="24"/>
          <w:szCs w:val="24"/>
        </w:rPr>
        <w:t>Likabehandlingsplan för Litorina folkhögskola</w:t>
      </w:r>
    </w:p>
    <w:p w:rsidR="009401F2" w:rsidRDefault="00870B44" w:rsidP="00872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Omfatt</w:t>
      </w:r>
      <w:r w:rsidR="009401F2">
        <w:rPr>
          <w:rFonts w:ascii="Times New Roman" w:hAnsi="Times New Roman" w:cs="Times New Roman"/>
          <w:b/>
          <w:sz w:val="24"/>
          <w:szCs w:val="24"/>
        </w:rPr>
        <w:t>ning</w:t>
      </w:r>
      <w:r w:rsidR="00222723" w:rsidRPr="00C34CCA">
        <w:rPr>
          <w:rFonts w:ascii="Times New Roman" w:hAnsi="Times New Roman" w:cs="Times New Roman"/>
          <w:b/>
          <w:sz w:val="24"/>
          <w:szCs w:val="24"/>
        </w:rPr>
        <w:br/>
      </w:r>
      <w:r w:rsidR="00C34CCA" w:rsidRPr="00872B09">
        <w:rPr>
          <w:rFonts w:ascii="Times New Roman" w:hAnsi="Times New Roman" w:cs="Times New Roman"/>
          <w:sz w:val="24"/>
          <w:szCs w:val="24"/>
        </w:rPr>
        <w:t xml:space="preserve">Likabehandlingsplanen för </w:t>
      </w:r>
      <w:r w:rsidR="00D17061" w:rsidRPr="00872B09">
        <w:rPr>
          <w:rFonts w:ascii="Times New Roman" w:hAnsi="Times New Roman" w:cs="Times New Roman"/>
          <w:sz w:val="24"/>
          <w:szCs w:val="24"/>
        </w:rPr>
        <w:t>Litorin</w:t>
      </w:r>
      <w:r w:rsidR="00901C22" w:rsidRPr="00872B09">
        <w:rPr>
          <w:rFonts w:ascii="Times New Roman" w:hAnsi="Times New Roman" w:cs="Times New Roman"/>
          <w:sz w:val="24"/>
          <w:szCs w:val="24"/>
        </w:rPr>
        <w:t>a folkhögskola</w:t>
      </w:r>
      <w:r w:rsidR="00D17061" w:rsidRPr="00872B09">
        <w:rPr>
          <w:rFonts w:ascii="Times New Roman" w:hAnsi="Times New Roman" w:cs="Times New Roman"/>
          <w:sz w:val="24"/>
          <w:szCs w:val="24"/>
        </w:rPr>
        <w:t xml:space="preserve"> omfattar </w:t>
      </w:r>
      <w:r w:rsidR="00901C22" w:rsidRPr="00872B09">
        <w:rPr>
          <w:rFonts w:ascii="Times New Roman" w:hAnsi="Times New Roman" w:cs="Times New Roman"/>
          <w:sz w:val="24"/>
          <w:szCs w:val="24"/>
        </w:rPr>
        <w:t>de s</w:t>
      </w:r>
      <w:r w:rsidR="00D17061" w:rsidRPr="00872B09">
        <w:rPr>
          <w:rFonts w:ascii="Times New Roman" w:hAnsi="Times New Roman" w:cs="Times New Roman"/>
          <w:sz w:val="24"/>
          <w:szCs w:val="24"/>
        </w:rPr>
        <w:t>ju diskrimineringsgrunderna</w:t>
      </w:r>
      <w:r w:rsidR="00B61588" w:rsidRPr="00872B09">
        <w:rPr>
          <w:rFonts w:ascii="Times New Roman" w:hAnsi="Times New Roman" w:cs="Times New Roman"/>
          <w:sz w:val="24"/>
          <w:szCs w:val="24"/>
        </w:rPr>
        <w:t xml:space="preserve"> och inkluderar såväl jämställdhets- som mångfaldhetsaspekten.</w:t>
      </w:r>
      <w:r w:rsidR="00872B09">
        <w:rPr>
          <w:rFonts w:ascii="Times New Roman" w:hAnsi="Times New Roman" w:cs="Times New Roman"/>
          <w:sz w:val="24"/>
          <w:szCs w:val="24"/>
        </w:rPr>
        <w:t xml:space="preserve"> Planen</w:t>
      </w:r>
      <w:r w:rsidR="00B61588" w:rsidRPr="00872B09">
        <w:rPr>
          <w:rFonts w:ascii="Times New Roman" w:hAnsi="Times New Roman" w:cs="Times New Roman"/>
          <w:sz w:val="24"/>
          <w:szCs w:val="24"/>
        </w:rPr>
        <w:t xml:space="preserve"> gäller för samtliga i skolans verksamhet såsom medarbetare</w:t>
      </w:r>
      <w:r w:rsidR="00864435" w:rsidRPr="00872B09">
        <w:rPr>
          <w:rFonts w:ascii="Times New Roman" w:hAnsi="Times New Roman" w:cs="Times New Roman"/>
          <w:sz w:val="24"/>
          <w:szCs w:val="24"/>
        </w:rPr>
        <w:t>, k</w:t>
      </w:r>
      <w:r w:rsidR="00B61588" w:rsidRPr="00872B09">
        <w:rPr>
          <w:rFonts w:ascii="Times New Roman" w:hAnsi="Times New Roman" w:cs="Times New Roman"/>
          <w:sz w:val="24"/>
          <w:szCs w:val="24"/>
        </w:rPr>
        <w:t xml:space="preserve">ursdeltagare </w:t>
      </w:r>
      <w:r w:rsidR="009401F2">
        <w:rPr>
          <w:rFonts w:ascii="Times New Roman" w:hAnsi="Times New Roman" w:cs="Times New Roman"/>
          <w:sz w:val="24"/>
          <w:szCs w:val="24"/>
        </w:rPr>
        <w:t>och styrelsemedlemmar.</w:t>
      </w:r>
      <w:r w:rsidR="00872B09" w:rsidRPr="00872B09">
        <w:rPr>
          <w:rFonts w:ascii="Times New Roman" w:hAnsi="Times New Roman" w:cs="Times New Roman"/>
          <w:sz w:val="24"/>
          <w:szCs w:val="24"/>
        </w:rPr>
        <w:br/>
      </w:r>
      <w:r w:rsidR="008F39F4" w:rsidRPr="00872B09">
        <w:rPr>
          <w:rFonts w:ascii="Times New Roman" w:hAnsi="Times New Roman" w:cs="Times New Roman"/>
          <w:sz w:val="24"/>
          <w:szCs w:val="24"/>
        </w:rPr>
        <w:t>Diskriminering, trakasserier och kränkn</w:t>
      </w:r>
      <w:r w:rsidR="009401F2">
        <w:rPr>
          <w:rFonts w:ascii="Times New Roman" w:hAnsi="Times New Roman" w:cs="Times New Roman"/>
          <w:sz w:val="24"/>
          <w:szCs w:val="24"/>
        </w:rPr>
        <w:t>ingar kan vara fysiska, verbala och/eller</w:t>
      </w:r>
      <w:r w:rsidR="008F39F4" w:rsidRPr="00872B09">
        <w:rPr>
          <w:rFonts w:ascii="Times New Roman" w:hAnsi="Times New Roman" w:cs="Times New Roman"/>
          <w:sz w:val="24"/>
          <w:szCs w:val="24"/>
        </w:rPr>
        <w:t xml:space="preserve"> </w:t>
      </w:r>
      <w:r w:rsidR="009401F2">
        <w:rPr>
          <w:rFonts w:ascii="Times New Roman" w:hAnsi="Times New Roman" w:cs="Times New Roman"/>
          <w:sz w:val="24"/>
          <w:szCs w:val="24"/>
        </w:rPr>
        <w:t>psykosociala. De kan även förekomma genom</w:t>
      </w:r>
      <w:r w:rsidR="008F39F4" w:rsidRPr="00872B09">
        <w:rPr>
          <w:rFonts w:ascii="Times New Roman" w:hAnsi="Times New Roman" w:cs="Times New Roman"/>
          <w:sz w:val="24"/>
          <w:szCs w:val="24"/>
        </w:rPr>
        <w:t xml:space="preserve"> text- och bildburna meddela</w:t>
      </w:r>
      <w:r w:rsidR="00872B09">
        <w:rPr>
          <w:rFonts w:ascii="Times New Roman" w:hAnsi="Times New Roman" w:cs="Times New Roman"/>
          <w:sz w:val="24"/>
          <w:szCs w:val="24"/>
        </w:rPr>
        <w:t>nden</w:t>
      </w:r>
      <w:r w:rsidR="009401F2">
        <w:rPr>
          <w:rFonts w:ascii="Times New Roman" w:hAnsi="Times New Roman" w:cs="Times New Roman"/>
          <w:sz w:val="24"/>
          <w:szCs w:val="24"/>
        </w:rPr>
        <w:t>.</w:t>
      </w:r>
    </w:p>
    <w:p w:rsidR="009401F2" w:rsidRDefault="009401F2" w:rsidP="00872B09">
      <w:pPr>
        <w:rPr>
          <w:rFonts w:ascii="Times New Roman" w:hAnsi="Times New Roman" w:cs="Times New Roman"/>
          <w:sz w:val="24"/>
          <w:szCs w:val="24"/>
        </w:rPr>
      </w:pPr>
      <w:r w:rsidRPr="009401F2">
        <w:rPr>
          <w:rFonts w:ascii="Times New Roman" w:hAnsi="Times New Roman" w:cs="Times New Roman"/>
          <w:b/>
          <w:sz w:val="24"/>
          <w:szCs w:val="24"/>
        </w:rPr>
        <w:t>Grundsyn</w:t>
      </w:r>
      <w:r w:rsidR="00C34CCA">
        <w:rPr>
          <w:rFonts w:ascii="Times New Roman" w:hAnsi="Times New Roman" w:cs="Times New Roman"/>
          <w:sz w:val="24"/>
          <w:szCs w:val="24"/>
        </w:rPr>
        <w:br/>
      </w:r>
      <w:r w:rsidR="00C34CCA" w:rsidRPr="00C34C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All verksamhet vid Litorina folkhögskola utgår från grundtanken om alla människors lika rätt </w:t>
      </w:r>
      <w:r w:rsidR="00870B4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värde. </w:t>
      </w:r>
      <w:r w:rsidR="00864435">
        <w:rPr>
          <w:rFonts w:ascii="Times New Roman" w:eastAsia="Times New Roman" w:hAnsi="Times New Roman" w:cs="Times New Roman"/>
          <w:sz w:val="24"/>
          <w:szCs w:val="24"/>
          <w:lang w:eastAsia="sv-SE"/>
        </w:rPr>
        <w:t>Vi ser det som en</w:t>
      </w:r>
      <w:r w:rsidR="008F39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naturlig </w:t>
      </w:r>
      <w:r w:rsidR="008C43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del att jobba </w:t>
      </w:r>
      <w:r w:rsidR="00745600">
        <w:rPr>
          <w:rFonts w:ascii="Times New Roman" w:eastAsia="Times New Roman" w:hAnsi="Times New Roman" w:cs="Times New Roman"/>
          <w:sz w:val="24"/>
          <w:szCs w:val="24"/>
          <w:lang w:eastAsia="sv-SE"/>
        </w:rPr>
        <w:t>medvetet mot</w:t>
      </w:r>
      <w:r w:rsidR="00864435">
        <w:rPr>
          <w:rFonts w:ascii="Times New Roman" w:hAnsi="Times New Roman" w:cs="Times New Roman"/>
          <w:sz w:val="24"/>
          <w:szCs w:val="24"/>
        </w:rPr>
        <w:t xml:space="preserve"> diskriminering</w:t>
      </w:r>
      <w:r w:rsidR="00870B44" w:rsidRPr="00870B44">
        <w:rPr>
          <w:rFonts w:ascii="Times New Roman" w:hAnsi="Times New Roman" w:cs="Times New Roman"/>
          <w:sz w:val="24"/>
          <w:szCs w:val="24"/>
        </w:rPr>
        <w:t xml:space="preserve"> av individer eller grupper av individer utifrån </w:t>
      </w:r>
      <w:r w:rsidR="008F39F4">
        <w:rPr>
          <w:rFonts w:ascii="Times New Roman" w:hAnsi="Times New Roman" w:cs="Times New Roman"/>
          <w:sz w:val="24"/>
          <w:szCs w:val="24"/>
        </w:rPr>
        <w:t xml:space="preserve">de </w:t>
      </w:r>
      <w:r w:rsidR="00870B44" w:rsidRPr="00870B44">
        <w:rPr>
          <w:rFonts w:ascii="Times New Roman" w:hAnsi="Times New Roman" w:cs="Times New Roman"/>
          <w:sz w:val="24"/>
          <w:szCs w:val="24"/>
        </w:rPr>
        <w:t>olika grunder</w:t>
      </w:r>
      <w:r w:rsidR="008F39F4">
        <w:rPr>
          <w:rFonts w:ascii="Times New Roman" w:hAnsi="Times New Roman" w:cs="Times New Roman"/>
          <w:sz w:val="24"/>
          <w:szCs w:val="24"/>
        </w:rPr>
        <w:t>na</w:t>
      </w:r>
      <w:r w:rsidR="00870B44" w:rsidRPr="00870B44">
        <w:rPr>
          <w:rFonts w:ascii="Times New Roman" w:hAnsi="Times New Roman" w:cs="Times New Roman"/>
          <w:sz w:val="24"/>
          <w:szCs w:val="24"/>
        </w:rPr>
        <w:t xml:space="preserve"> såsom kön, etnisk tillhörighet, funktionshinder, religion eller annan trosuppfattning, sexuell läggning eller ålder. </w:t>
      </w:r>
      <w:r>
        <w:rPr>
          <w:rFonts w:ascii="Times New Roman" w:hAnsi="Times New Roman" w:cs="Times New Roman"/>
          <w:sz w:val="24"/>
          <w:szCs w:val="24"/>
        </w:rPr>
        <w:br/>
      </w:r>
      <w:r w:rsidR="00197D98" w:rsidRPr="004252B6">
        <w:rPr>
          <w:rFonts w:ascii="Times New Roman" w:hAnsi="Times New Roman" w:cs="Times New Roman"/>
          <w:sz w:val="24"/>
          <w:szCs w:val="24"/>
        </w:rPr>
        <w:t xml:space="preserve">Oavsett om vi är medvetna eller omedvetna om våra antaganden och fördomar påverkar de oss i ord och handling. Därför är det särskilt viktigt att vi är positivt nyfikna och utmanar varandra i vardagen. </w:t>
      </w:r>
    </w:p>
    <w:p w:rsidR="000E0ED7" w:rsidRDefault="000E0ED7" w:rsidP="000E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Gemensam målsättning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60E0C">
        <w:rPr>
          <w:rFonts w:ascii="Times New Roman" w:hAnsi="Times New Roman" w:cs="Times New Roman"/>
          <w:sz w:val="24"/>
          <w:szCs w:val="24"/>
        </w:rPr>
        <w:t xml:space="preserve">Vårt utgångsläge är att </w:t>
      </w:r>
      <w:proofErr w:type="spellStart"/>
      <w:r w:rsidRPr="00460E0C">
        <w:rPr>
          <w:rFonts w:ascii="Times New Roman" w:hAnsi="Times New Roman" w:cs="Times New Roman"/>
          <w:sz w:val="24"/>
          <w:szCs w:val="24"/>
        </w:rPr>
        <w:t>Litorina</w:t>
      </w:r>
      <w:proofErr w:type="spellEnd"/>
      <w:r w:rsidRPr="00460E0C">
        <w:rPr>
          <w:rFonts w:ascii="Times New Roman" w:hAnsi="Times New Roman" w:cs="Times New Roman"/>
          <w:sz w:val="24"/>
          <w:szCs w:val="24"/>
        </w:rPr>
        <w:t xml:space="preserve"> folkhögskola är och ska vara en skola och arbetsplats där alla människor har lika värde. Eftersom mångfald är ett naturligt tillstånd för </w:t>
      </w:r>
      <w:proofErr w:type="spellStart"/>
      <w:r w:rsidRPr="00460E0C">
        <w:rPr>
          <w:rFonts w:ascii="Times New Roman" w:hAnsi="Times New Roman" w:cs="Times New Roman"/>
          <w:sz w:val="24"/>
          <w:szCs w:val="24"/>
        </w:rPr>
        <w:t>Litorina</w:t>
      </w:r>
      <w:proofErr w:type="spellEnd"/>
      <w:r w:rsidRPr="00460E0C">
        <w:rPr>
          <w:rFonts w:ascii="Times New Roman" w:hAnsi="Times New Roman" w:cs="Times New Roman"/>
          <w:sz w:val="24"/>
          <w:szCs w:val="24"/>
        </w:rPr>
        <w:t xml:space="preserve"> folkhögskola finns en bra grund</w:t>
      </w:r>
      <w:r>
        <w:rPr>
          <w:rFonts w:ascii="Times New Roman" w:hAnsi="Times New Roman" w:cs="Times New Roman"/>
          <w:sz w:val="24"/>
          <w:szCs w:val="24"/>
        </w:rPr>
        <w:t xml:space="preserve"> att</w:t>
      </w:r>
      <w:r w:rsidRPr="00460E0C">
        <w:rPr>
          <w:rFonts w:ascii="Times New Roman" w:hAnsi="Times New Roman" w:cs="Times New Roman"/>
          <w:sz w:val="24"/>
          <w:szCs w:val="24"/>
        </w:rPr>
        <w:t xml:space="preserve"> på ett naturligt sätt förebygga diskriminering. Vi lär känna varandra ”bakom generaliseringar och eventuella segregeringar” och får på så sätt kunskap och förståelse </w:t>
      </w:r>
      <w:r>
        <w:rPr>
          <w:rFonts w:ascii="Times New Roman" w:hAnsi="Times New Roman" w:cs="Times New Roman"/>
          <w:sz w:val="24"/>
          <w:szCs w:val="24"/>
        </w:rPr>
        <w:t>om att vi är lika eller olika men har samma värde.</w:t>
      </w:r>
      <w:r w:rsidR="0088043F">
        <w:rPr>
          <w:rFonts w:ascii="Times New Roman" w:hAnsi="Times New Roman" w:cs="Times New Roman"/>
          <w:sz w:val="24"/>
          <w:szCs w:val="24"/>
        </w:rPr>
        <w:t xml:space="preserve"> Vår gemensamma målsättning för hela skolan är:</w:t>
      </w:r>
    </w:p>
    <w:p w:rsidR="000E0ED7" w:rsidRPr="008C43CB" w:rsidRDefault="0088043F" w:rsidP="000E0ED7">
      <w:pPr>
        <w:pStyle w:val="Liststycke"/>
        <w:numPr>
          <w:ilvl w:val="0"/>
          <w:numId w:val="1"/>
        </w:numPr>
        <w:spacing w:before="100" w:beforeAutospacing="1" w:after="18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vara</w:t>
      </w:r>
      <w:r w:rsidR="000E0ED7">
        <w:rPr>
          <w:rFonts w:ascii="Times New Roman" w:hAnsi="Times New Roman" w:cs="Times New Roman"/>
          <w:sz w:val="24"/>
          <w:szCs w:val="24"/>
        </w:rPr>
        <w:t xml:space="preserve"> </w:t>
      </w:r>
      <w:r w:rsidR="000E0ED7" w:rsidRPr="008C43CB">
        <w:rPr>
          <w:rFonts w:ascii="Times New Roman" w:hAnsi="Times New Roman" w:cs="Times New Roman"/>
          <w:sz w:val="24"/>
          <w:szCs w:val="24"/>
        </w:rPr>
        <w:t>goda förebilder i en skola där vi ser varandra, pratar gott om varandra och stöttar varandra</w:t>
      </w:r>
    </w:p>
    <w:p w:rsidR="000E0ED7" w:rsidRDefault="000E0ED7" w:rsidP="000E0ED7">
      <w:pPr>
        <w:pStyle w:val="Liststycke"/>
        <w:numPr>
          <w:ilvl w:val="0"/>
          <w:numId w:val="1"/>
        </w:numPr>
        <w:spacing w:before="100" w:beforeAutospacing="1" w:after="18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</w:t>
      </w:r>
      <w:r w:rsidR="008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genom förebyggande arbete påverka och medvetandegöra eventuella fördomar som kan vara diskriminerande och kränkande. </w:t>
      </w:r>
    </w:p>
    <w:p w:rsidR="000E0ED7" w:rsidRDefault="000E0ED7" w:rsidP="000E0ED7">
      <w:pPr>
        <w:pStyle w:val="Liststycke"/>
        <w:numPr>
          <w:ilvl w:val="0"/>
          <w:numId w:val="1"/>
        </w:numPr>
        <w:spacing w:before="100" w:beforeAutospacing="1" w:after="18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aktivt agera om diskriminering, trakasserier eller kränkning uppstår.</w:t>
      </w:r>
    </w:p>
    <w:p w:rsidR="000E0ED7" w:rsidRPr="000E0ED7" w:rsidRDefault="000E0ED7" w:rsidP="000E0ED7">
      <w:pPr>
        <w:pStyle w:val="Liststycke"/>
        <w:numPr>
          <w:ilvl w:val="0"/>
          <w:numId w:val="1"/>
        </w:numPr>
        <w:spacing w:before="100" w:beforeAutospacing="1" w:after="180" w:line="270" w:lineRule="atLeast"/>
        <w:rPr>
          <w:rFonts w:ascii="Times New Roman" w:hAnsi="Times New Roman" w:cs="Times New Roman"/>
          <w:sz w:val="24"/>
          <w:szCs w:val="24"/>
        </w:rPr>
      </w:pPr>
      <w:r w:rsidRPr="000E0ED7">
        <w:rPr>
          <w:rFonts w:ascii="Times New Roman" w:hAnsi="Times New Roman" w:cs="Times New Roman"/>
          <w:sz w:val="24"/>
          <w:szCs w:val="24"/>
        </w:rPr>
        <w:t>Att genom kontinuerligt arbete främja jämställdhet och likabehandling och därigenom uppnå trygghet, demokrati, folkhälsa och en utvecklande arbetsm</w:t>
      </w:r>
      <w:r w:rsidRPr="000E0ED7">
        <w:rPr>
          <w:rFonts w:ascii="Times New Roman" w:hAnsi="Times New Roman" w:cs="Times New Roman"/>
          <w:sz w:val="24"/>
          <w:szCs w:val="24"/>
        </w:rPr>
        <w:t>iljö</w:t>
      </w:r>
    </w:p>
    <w:p w:rsidR="000E0ED7" w:rsidRDefault="000E0ED7" w:rsidP="000E0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Arbetsplatsen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Litorina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folkhögskola</w:t>
      </w:r>
    </w:p>
    <w:p w:rsidR="000E0ED7" w:rsidRDefault="000E0ED7" w:rsidP="000E0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Litorina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folkhögskola eftersträvar en jämställd arbetsorganisation genom:</w:t>
      </w:r>
    </w:p>
    <w:p w:rsidR="000E0ED7" w:rsidRDefault="000E0ED7" w:rsidP="000E0ED7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ömsesidig respekt</w:t>
      </w:r>
      <w:r w:rsidRPr="000E0ED7">
        <w:rPr>
          <w:rFonts w:ascii="Times New Roman" w:hAnsi="Times New Roman" w:cs="Times New Roman"/>
          <w:sz w:val="24"/>
          <w:szCs w:val="24"/>
        </w:rPr>
        <w:t xml:space="preserve"> för varandras olikheter</w:t>
      </w:r>
    </w:p>
    <w:p w:rsidR="000E0ED7" w:rsidRDefault="000E0ED7" w:rsidP="000E0ED7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 </w:t>
      </w:r>
      <w:r w:rsidRPr="000E0ED7">
        <w:rPr>
          <w:rFonts w:ascii="Times New Roman" w:hAnsi="Times New Roman" w:cs="Times New Roman"/>
          <w:sz w:val="24"/>
          <w:szCs w:val="24"/>
        </w:rPr>
        <w:t>kvinnors och mäns erfarenhet och kompetens värderas lika</w:t>
      </w:r>
    </w:p>
    <w:p w:rsidR="000E0ED7" w:rsidRDefault="000E0ED7" w:rsidP="000E0ED7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Pr="000E0ED7">
        <w:rPr>
          <w:rFonts w:ascii="Times New Roman" w:hAnsi="Times New Roman" w:cs="Times New Roman"/>
          <w:sz w:val="24"/>
          <w:szCs w:val="24"/>
        </w:rPr>
        <w:t xml:space="preserve"> jämn fördelning av kvinnor och män</w:t>
      </w:r>
      <w:r>
        <w:rPr>
          <w:rFonts w:ascii="Times New Roman" w:hAnsi="Times New Roman" w:cs="Times New Roman"/>
          <w:sz w:val="24"/>
          <w:szCs w:val="24"/>
        </w:rPr>
        <w:t xml:space="preserve"> som vi tror leder till</w:t>
      </w:r>
      <w:r w:rsidRPr="000E0ED7">
        <w:rPr>
          <w:rFonts w:ascii="Times New Roman" w:hAnsi="Times New Roman" w:cs="Times New Roman"/>
          <w:sz w:val="24"/>
          <w:szCs w:val="24"/>
        </w:rPr>
        <w:t xml:space="preserve"> </w:t>
      </w:r>
      <w:r w:rsidRPr="000E0ED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kad arbetstillfredsställelse,</w:t>
      </w:r>
      <w:r w:rsidRPr="000E0ED7">
        <w:rPr>
          <w:rFonts w:ascii="Times New Roman" w:hAnsi="Times New Roman" w:cs="Times New Roman"/>
          <w:sz w:val="24"/>
          <w:szCs w:val="24"/>
        </w:rPr>
        <w:t xml:space="preserve"> bättre</w:t>
      </w:r>
      <w:r w:rsidRPr="000E0ED7">
        <w:rPr>
          <w:rFonts w:ascii="Times New Roman" w:hAnsi="Times New Roman" w:cs="Times New Roman"/>
          <w:sz w:val="24"/>
          <w:szCs w:val="24"/>
        </w:rPr>
        <w:t xml:space="preserve"> arbetsmiljö och vidgat beslutsunderlag</w:t>
      </w:r>
    </w:p>
    <w:p w:rsidR="000E0ED7" w:rsidRDefault="000E0ED7" w:rsidP="000E0ED7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D7">
        <w:rPr>
          <w:rFonts w:ascii="Times New Roman" w:hAnsi="Times New Roman" w:cs="Times New Roman"/>
          <w:sz w:val="24"/>
          <w:szCs w:val="24"/>
        </w:rPr>
        <w:t>att</w:t>
      </w:r>
      <w:r w:rsidRPr="000E0ED7">
        <w:rPr>
          <w:rFonts w:ascii="Times New Roman" w:hAnsi="Times New Roman" w:cs="Times New Roman"/>
          <w:sz w:val="24"/>
          <w:szCs w:val="24"/>
        </w:rPr>
        <w:t xml:space="preserve"> kön inte avgör lönesättningen</w:t>
      </w:r>
    </w:p>
    <w:p w:rsidR="000E0ED7" w:rsidRPr="000E0ED7" w:rsidRDefault="000E0ED7" w:rsidP="000E0ED7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D7" w:rsidRDefault="000E0ED7" w:rsidP="00872B09">
      <w:pPr>
        <w:rPr>
          <w:rFonts w:ascii="Times New Roman" w:hAnsi="Times New Roman" w:cs="Times New Roman"/>
          <w:b/>
          <w:sz w:val="24"/>
          <w:szCs w:val="24"/>
        </w:rPr>
      </w:pPr>
    </w:p>
    <w:p w:rsidR="004252B6" w:rsidRDefault="004252B6" w:rsidP="0088043F">
      <w:pPr>
        <w:pStyle w:val="Liststycke"/>
        <w:spacing w:before="100" w:beforeAutospacing="1" w:after="180" w:line="270" w:lineRule="atLeast"/>
        <w:rPr>
          <w:rFonts w:ascii="Times New Roman" w:hAnsi="Times New Roman" w:cs="Times New Roman"/>
          <w:sz w:val="24"/>
          <w:szCs w:val="24"/>
        </w:rPr>
      </w:pPr>
    </w:p>
    <w:p w:rsidR="00B61588" w:rsidRDefault="00B61588" w:rsidP="00870B44">
      <w:pPr>
        <w:rPr>
          <w:rFonts w:ascii="Times New Roman" w:hAnsi="Times New Roman" w:cs="Times New Roman"/>
          <w:b/>
          <w:sz w:val="24"/>
          <w:szCs w:val="24"/>
        </w:rPr>
      </w:pPr>
      <w:r w:rsidRPr="00864435">
        <w:rPr>
          <w:rFonts w:ascii="Times New Roman" w:hAnsi="Times New Roman" w:cs="Times New Roman"/>
          <w:b/>
          <w:sz w:val="24"/>
          <w:szCs w:val="24"/>
        </w:rPr>
        <w:lastRenderedPageBreak/>
        <w:t>Åtgärder – förebyggande</w:t>
      </w:r>
    </w:p>
    <w:p w:rsidR="004B2A12" w:rsidRPr="004B2A12" w:rsidRDefault="00872B09" w:rsidP="004B2A12">
      <w:pPr>
        <w:rPr>
          <w:rFonts w:ascii="Times New Roman" w:hAnsi="Times New Roman" w:cs="Times New Roman"/>
          <w:sz w:val="24"/>
          <w:szCs w:val="24"/>
        </w:rPr>
      </w:pPr>
      <w:r w:rsidRPr="004B2A12">
        <w:rPr>
          <w:rFonts w:ascii="Times New Roman" w:hAnsi="Times New Roman" w:cs="Times New Roman"/>
          <w:sz w:val="24"/>
          <w:szCs w:val="24"/>
        </w:rPr>
        <w:t xml:space="preserve">Det </w:t>
      </w:r>
      <w:r w:rsidR="00864435" w:rsidRPr="004B2A12">
        <w:rPr>
          <w:rFonts w:ascii="Times New Roman" w:hAnsi="Times New Roman" w:cs="Times New Roman"/>
          <w:sz w:val="24"/>
          <w:szCs w:val="24"/>
        </w:rPr>
        <w:t>förebyggande arbetet är vikt</w:t>
      </w:r>
      <w:r w:rsidRPr="004B2A12">
        <w:rPr>
          <w:rFonts w:ascii="Times New Roman" w:hAnsi="Times New Roman" w:cs="Times New Roman"/>
          <w:sz w:val="24"/>
          <w:szCs w:val="24"/>
        </w:rPr>
        <w:t xml:space="preserve">igt och </w:t>
      </w:r>
      <w:r w:rsidR="00745600" w:rsidRPr="004B2A12">
        <w:rPr>
          <w:rFonts w:ascii="Times New Roman" w:hAnsi="Times New Roman" w:cs="Times New Roman"/>
          <w:sz w:val="24"/>
          <w:szCs w:val="24"/>
        </w:rPr>
        <w:t xml:space="preserve">utgör också en </w:t>
      </w:r>
      <w:r w:rsidR="00864435" w:rsidRPr="004B2A12">
        <w:rPr>
          <w:rFonts w:ascii="Times New Roman" w:hAnsi="Times New Roman" w:cs="Times New Roman"/>
          <w:sz w:val="24"/>
          <w:szCs w:val="24"/>
        </w:rPr>
        <w:t>del av folkhögskolornas uppdrag</w:t>
      </w:r>
      <w:r w:rsidRPr="004B2A12">
        <w:rPr>
          <w:rFonts w:ascii="Times New Roman" w:hAnsi="Times New Roman" w:cs="Times New Roman"/>
          <w:sz w:val="24"/>
          <w:szCs w:val="24"/>
        </w:rPr>
        <w:t>,</w:t>
      </w:r>
      <w:r w:rsidR="00864435" w:rsidRPr="004B2A12">
        <w:rPr>
          <w:rFonts w:ascii="Times New Roman" w:hAnsi="Times New Roman" w:cs="Times New Roman"/>
          <w:sz w:val="24"/>
          <w:szCs w:val="24"/>
        </w:rPr>
        <w:t xml:space="preserve"> </w:t>
      </w:r>
      <w:r w:rsidR="00745600" w:rsidRPr="004B2A12">
        <w:rPr>
          <w:rFonts w:ascii="Times New Roman" w:hAnsi="Times New Roman" w:cs="Times New Roman"/>
          <w:sz w:val="24"/>
          <w:szCs w:val="24"/>
        </w:rPr>
        <w:t>som ska</w:t>
      </w:r>
      <w:r w:rsidR="00864435" w:rsidRPr="004B2A12">
        <w:rPr>
          <w:rFonts w:ascii="Times New Roman" w:hAnsi="Times New Roman" w:cs="Times New Roman"/>
          <w:sz w:val="24"/>
          <w:szCs w:val="24"/>
        </w:rPr>
        <w:t xml:space="preserve"> </w:t>
      </w:r>
      <w:r w:rsidR="00745600" w:rsidRPr="004B2A12">
        <w:rPr>
          <w:rFonts w:ascii="Times New Roman" w:hAnsi="Times New Roman" w:cs="Times New Roman"/>
          <w:sz w:val="24"/>
          <w:szCs w:val="24"/>
        </w:rPr>
        <w:t>bidra</w:t>
      </w:r>
      <w:r w:rsidR="00864435" w:rsidRPr="004B2A12">
        <w:rPr>
          <w:rFonts w:ascii="Times New Roman" w:hAnsi="Times New Roman" w:cs="Times New Roman"/>
          <w:sz w:val="24"/>
          <w:szCs w:val="24"/>
        </w:rPr>
        <w:t xml:space="preserve"> till utveckling o</w:t>
      </w:r>
      <w:r w:rsidRPr="004B2A12">
        <w:rPr>
          <w:rFonts w:ascii="Times New Roman" w:hAnsi="Times New Roman" w:cs="Times New Roman"/>
          <w:sz w:val="24"/>
          <w:szCs w:val="24"/>
        </w:rPr>
        <w:t xml:space="preserve">ch lärande, </w:t>
      </w:r>
      <w:r w:rsidR="00864435" w:rsidRPr="004B2A12">
        <w:rPr>
          <w:rFonts w:ascii="Times New Roman" w:hAnsi="Times New Roman" w:cs="Times New Roman"/>
          <w:sz w:val="24"/>
          <w:szCs w:val="24"/>
        </w:rPr>
        <w:t>både på individ- och samhällsnivå.</w:t>
      </w:r>
      <w:r w:rsidR="00BB55D2" w:rsidRP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Den mångfald av olika nationaliteter, som är representerade på skolan är en viktig resurs och tillgång.</w:t>
      </w:r>
      <w:r w:rsidR="00BB55D2" w:rsidRP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t>Med förebyggande arbete menar vi att i vardagen medverka till en ö</w:t>
      </w:r>
      <w:r w:rsidR="000E0ED7">
        <w:rPr>
          <w:rFonts w:ascii="Times New Roman" w:eastAsia="Times New Roman" w:hAnsi="Times New Roman" w:cs="Times New Roman"/>
          <w:sz w:val="24"/>
          <w:szCs w:val="24"/>
          <w:lang w:eastAsia="sv-SE"/>
        </w:rPr>
        <w:t>ppen diskussion kring jämställd</w:t>
      </w:r>
      <w:r w:rsid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t>het, mångfald och</w:t>
      </w:r>
      <w:r w:rsidR="004252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lika värde, genom</w:t>
      </w:r>
      <w:r w:rsid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</w:t>
      </w:r>
      <w:r w:rsidR="00BB55D2" w:rsidRPr="004B2A1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undersöka, utmana och medvetandegöra bakomliggande strukturer och tankesätt. Det vill vi i vardagen arbeta med på olika sätt</w:t>
      </w:r>
      <w:r w:rsidR="00BB55D2" w:rsidRPr="004B2A12">
        <w:rPr>
          <w:rFonts w:ascii="Times New Roman" w:hAnsi="Times New Roman" w:cs="Times New Roman"/>
          <w:sz w:val="24"/>
          <w:szCs w:val="24"/>
        </w:rPr>
        <w:t>.</w:t>
      </w:r>
      <w:r w:rsidR="004B2A12" w:rsidRPr="004B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D2" w:rsidRPr="00745600" w:rsidRDefault="00BB55D2" w:rsidP="00BB55D2">
      <w:pPr>
        <w:rPr>
          <w:rFonts w:ascii="Times New Roman" w:hAnsi="Times New Roman" w:cs="Times New Roman"/>
          <w:sz w:val="24"/>
          <w:szCs w:val="24"/>
        </w:rPr>
      </w:pPr>
      <w:r w:rsidRPr="00745600">
        <w:rPr>
          <w:rFonts w:ascii="Times New Roman" w:hAnsi="Times New Roman" w:cs="Times New Roman"/>
          <w:sz w:val="24"/>
          <w:szCs w:val="24"/>
        </w:rPr>
        <w:t xml:space="preserve"> Exempel är:</w:t>
      </w:r>
    </w:p>
    <w:p w:rsidR="0088043F" w:rsidRPr="0088043F" w:rsidRDefault="0088043F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043F">
        <w:rPr>
          <w:rFonts w:ascii="Times New Roman" w:hAnsi="Times New Roman" w:cs="Times New Roman"/>
          <w:sz w:val="23"/>
          <w:szCs w:val="23"/>
        </w:rPr>
        <w:t>Vi diskuterar regelbundet olika värdegrunder eller temafrågor i tvärgrupper bestående av alla elever på skolan. Detta gör att gammal som ung, svensk som icke-svensk, högutbildad som lågutbildad, teoretiker som praktiker, man som kvinna, bosatt i Sverige som bosatt utomlands, lärare som elev har en möjlighet att träffas och utbyta värdefulla erfarenheter och få ökad förståelse för varandra.</w:t>
      </w:r>
      <w:r w:rsidRPr="0088043F">
        <w:rPr>
          <w:sz w:val="23"/>
          <w:szCs w:val="23"/>
        </w:rPr>
        <w:t xml:space="preserve"> </w:t>
      </w:r>
    </w:p>
    <w:p w:rsidR="004B2A12" w:rsidRPr="0088043F" w:rsidRDefault="004B2A12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043F">
        <w:rPr>
          <w:rFonts w:ascii="Times New Roman" w:hAnsi="Times New Roman" w:cs="Times New Roman"/>
          <w:sz w:val="24"/>
          <w:szCs w:val="24"/>
        </w:rPr>
        <w:t>Erbjuda öppna föreläsningar med ämnen/innehåll som utmanar och påverkar till vidgade perspektiv.</w:t>
      </w:r>
    </w:p>
    <w:p w:rsidR="004B2A12" w:rsidRDefault="004B2A12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Öka intresse för olika kulturer och tydliggöra historiken där andra länders påverkan är en del av den svenska kulturen så som den är idag.</w:t>
      </w:r>
    </w:p>
    <w:p w:rsidR="004B2A12" w:rsidRDefault="004B2A12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Verka för att i alla lägen se till att processer och lärande kännetecknas av tolerans och respekt för alla oavsett bakgrund och nuvarande situation.</w:t>
      </w:r>
    </w:p>
    <w:p w:rsidR="004B2A12" w:rsidRDefault="004B2A12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Tillvarata olika erfarenheter och kunskaper. Möten mellan olikheter innebär ofta kreativitet som leder till nya perspektiv och möjligheter.</w:t>
      </w:r>
    </w:p>
    <w:p w:rsidR="004B2A12" w:rsidRDefault="004B2A12" w:rsidP="004B2A1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Språket är en viktig komponent för t.ex. integration. Vi arbetar för att språket ska användas och utvecklas så att vi får ett gemensamt språk och då även förstå varandra bättre.</w:t>
      </w:r>
    </w:p>
    <w:p w:rsidR="00BB55D2" w:rsidRDefault="00197D98" w:rsidP="00BB55D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55D2">
        <w:rPr>
          <w:rFonts w:ascii="Times New Roman" w:hAnsi="Times New Roman" w:cs="Times New Roman"/>
          <w:sz w:val="24"/>
          <w:szCs w:val="24"/>
        </w:rPr>
        <w:t>Informera</w:t>
      </w:r>
      <w:r w:rsidR="00BB55D2" w:rsidRPr="00BB55D2">
        <w:rPr>
          <w:rFonts w:ascii="Times New Roman" w:hAnsi="Times New Roman" w:cs="Times New Roman"/>
          <w:sz w:val="24"/>
          <w:szCs w:val="24"/>
        </w:rPr>
        <w:t xml:space="preserve"> om och förankra</w:t>
      </w:r>
      <w:r w:rsidRPr="00BB55D2">
        <w:rPr>
          <w:rFonts w:ascii="Times New Roman" w:hAnsi="Times New Roman" w:cs="Times New Roman"/>
          <w:sz w:val="24"/>
          <w:szCs w:val="24"/>
        </w:rPr>
        <w:t xml:space="preserve"> likabehandlingsplane</w:t>
      </w:r>
      <w:r w:rsidR="00BB55D2" w:rsidRPr="00BB55D2">
        <w:rPr>
          <w:rFonts w:ascii="Times New Roman" w:hAnsi="Times New Roman" w:cs="Times New Roman"/>
          <w:sz w:val="24"/>
          <w:szCs w:val="24"/>
        </w:rPr>
        <w:t xml:space="preserve">n för nya kursdeltagare. </w:t>
      </w:r>
    </w:p>
    <w:p w:rsidR="00BB55D2" w:rsidRDefault="00BB55D2" w:rsidP="00BB55D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55D2">
        <w:rPr>
          <w:rFonts w:ascii="Times New Roman" w:hAnsi="Times New Roman" w:cs="Times New Roman"/>
          <w:sz w:val="24"/>
          <w:szCs w:val="24"/>
        </w:rPr>
        <w:t>Använda likabehandlingsplanen som utgångsläge</w:t>
      </w:r>
      <w:r w:rsidR="00197D98" w:rsidRPr="00BB55D2">
        <w:rPr>
          <w:rFonts w:ascii="Times New Roman" w:hAnsi="Times New Roman" w:cs="Times New Roman"/>
          <w:sz w:val="24"/>
          <w:szCs w:val="24"/>
        </w:rPr>
        <w:t xml:space="preserve"> i pedagogiska aktiviteter med </w:t>
      </w:r>
      <w:r w:rsidR="004B2A12" w:rsidRPr="00BB55D2">
        <w:rPr>
          <w:rFonts w:ascii="Times New Roman" w:hAnsi="Times New Roman" w:cs="Times New Roman"/>
          <w:sz w:val="24"/>
          <w:szCs w:val="24"/>
        </w:rPr>
        <w:t xml:space="preserve">syfte </w:t>
      </w:r>
      <w:r w:rsidR="004B2A12">
        <w:rPr>
          <w:rFonts w:ascii="Times New Roman" w:hAnsi="Times New Roman" w:cs="Times New Roman"/>
          <w:sz w:val="24"/>
          <w:szCs w:val="24"/>
        </w:rPr>
        <w:t>att</w:t>
      </w:r>
      <w:r w:rsidR="00197D98" w:rsidRPr="00BB55D2">
        <w:rPr>
          <w:rFonts w:ascii="Times New Roman" w:hAnsi="Times New Roman" w:cs="Times New Roman"/>
          <w:sz w:val="24"/>
          <w:szCs w:val="24"/>
        </w:rPr>
        <w:t xml:space="preserve"> skapa bra förutsättningar för l</w:t>
      </w:r>
      <w:r w:rsidRPr="00BB55D2">
        <w:rPr>
          <w:rFonts w:ascii="Times New Roman" w:hAnsi="Times New Roman" w:cs="Times New Roman"/>
          <w:sz w:val="24"/>
          <w:szCs w:val="24"/>
        </w:rPr>
        <w:t>ärande och personlig utveckling.</w:t>
      </w:r>
    </w:p>
    <w:p w:rsidR="00BB55D2" w:rsidRDefault="00197D98" w:rsidP="00BB55D2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55D2">
        <w:rPr>
          <w:rFonts w:ascii="Times New Roman" w:hAnsi="Times New Roman" w:cs="Times New Roman"/>
          <w:sz w:val="24"/>
          <w:szCs w:val="24"/>
        </w:rPr>
        <w:t xml:space="preserve">Likabehandlingsplanen är en del av introduktionen för </w:t>
      </w:r>
      <w:r w:rsidR="00BB55D2" w:rsidRPr="00BB55D2">
        <w:rPr>
          <w:rFonts w:ascii="Times New Roman" w:hAnsi="Times New Roman" w:cs="Times New Roman"/>
          <w:sz w:val="24"/>
          <w:szCs w:val="24"/>
        </w:rPr>
        <w:t>nya medarbetare.</w:t>
      </w:r>
    </w:p>
    <w:p w:rsidR="009401F2" w:rsidRPr="004252B6" w:rsidRDefault="009401F2" w:rsidP="009401F2">
      <w:pPr>
        <w:rPr>
          <w:rFonts w:ascii="Times New Roman" w:hAnsi="Times New Roman" w:cs="Times New Roman"/>
          <w:b/>
          <w:sz w:val="24"/>
          <w:szCs w:val="24"/>
        </w:rPr>
      </w:pPr>
      <w:r w:rsidRPr="004252B6">
        <w:rPr>
          <w:rFonts w:ascii="Times New Roman" w:hAnsi="Times New Roman" w:cs="Times New Roman"/>
          <w:b/>
          <w:sz w:val="24"/>
          <w:szCs w:val="24"/>
        </w:rPr>
        <w:t>Aktivt agerande – om det händer.</w:t>
      </w:r>
    </w:p>
    <w:p w:rsidR="00460E0C" w:rsidRDefault="00460E0C" w:rsidP="00460E0C">
      <w:pPr>
        <w:ind w:left="360"/>
        <w:rPr>
          <w:rFonts w:ascii="Times New Roman" w:hAnsi="Times New Roman" w:cs="Times New Roman"/>
          <w:sz w:val="24"/>
          <w:szCs w:val="24"/>
        </w:rPr>
      </w:pPr>
      <w:r w:rsidRPr="00460E0C">
        <w:rPr>
          <w:rFonts w:ascii="Times New Roman" w:hAnsi="Times New Roman" w:cs="Times New Roman"/>
          <w:sz w:val="24"/>
          <w:szCs w:val="24"/>
        </w:rPr>
        <w:t xml:space="preserve">Om det uppstår situationer som </w:t>
      </w:r>
      <w:r w:rsidR="00490EEC" w:rsidRPr="00460E0C">
        <w:rPr>
          <w:rFonts w:ascii="Times New Roman" w:hAnsi="Times New Roman" w:cs="Times New Roman"/>
          <w:sz w:val="24"/>
          <w:szCs w:val="24"/>
        </w:rPr>
        <w:t>t.ex.</w:t>
      </w:r>
      <w:r w:rsidRPr="00460E0C">
        <w:rPr>
          <w:rFonts w:ascii="Times New Roman" w:hAnsi="Times New Roman" w:cs="Times New Roman"/>
          <w:sz w:val="24"/>
          <w:szCs w:val="24"/>
        </w:rPr>
        <w:t xml:space="preserve"> mobbing och kränkningar i ord eller ha</w:t>
      </w:r>
      <w:r w:rsidR="00490EEC">
        <w:rPr>
          <w:rFonts w:ascii="Times New Roman" w:hAnsi="Times New Roman" w:cs="Times New Roman"/>
          <w:sz w:val="24"/>
          <w:szCs w:val="24"/>
        </w:rPr>
        <w:t>ndling agerar vi direkt på det</w:t>
      </w:r>
      <w:r w:rsidRPr="00460E0C">
        <w:rPr>
          <w:rFonts w:ascii="Times New Roman" w:hAnsi="Times New Roman" w:cs="Times New Roman"/>
          <w:sz w:val="24"/>
          <w:szCs w:val="24"/>
        </w:rPr>
        <w:t xml:space="preserve"> genom:</w:t>
      </w:r>
    </w:p>
    <w:p w:rsidR="009401F2" w:rsidRDefault="00490EEC" w:rsidP="00460E0C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med involverade personer. </w:t>
      </w:r>
      <w:r w:rsidR="00460E0C" w:rsidRPr="00460E0C">
        <w:rPr>
          <w:rFonts w:ascii="Times New Roman" w:hAnsi="Times New Roman" w:cs="Times New Roman"/>
          <w:sz w:val="24"/>
          <w:szCs w:val="24"/>
        </w:rPr>
        <w:t>Prata med den som kränker och/eller de</w:t>
      </w:r>
      <w:r>
        <w:rPr>
          <w:rFonts w:ascii="Times New Roman" w:hAnsi="Times New Roman" w:cs="Times New Roman"/>
          <w:sz w:val="24"/>
          <w:szCs w:val="24"/>
        </w:rPr>
        <w:t xml:space="preserve">n som upplever sig vara kränkt. </w:t>
      </w:r>
    </w:p>
    <w:p w:rsidR="0088043F" w:rsidRDefault="00460E0C" w:rsidP="00460E0C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Personalen </w:t>
      </w:r>
      <w:r w:rsidR="0088043F">
        <w:rPr>
          <w:rFonts w:ascii="Times New Roman" w:hAnsi="Times New Roman" w:cs="Times New Roman"/>
          <w:sz w:val="24"/>
          <w:szCs w:val="24"/>
        </w:rPr>
        <w:t xml:space="preserve">ansvarar för att ärendet hanteras enligt överenskommelse med skolans </w:t>
      </w:r>
      <w:r w:rsidR="00490EEC">
        <w:rPr>
          <w:rFonts w:ascii="Times New Roman" w:hAnsi="Times New Roman" w:cs="Times New Roman"/>
          <w:sz w:val="24"/>
          <w:szCs w:val="24"/>
        </w:rPr>
        <w:t xml:space="preserve">befintliga </w:t>
      </w:r>
      <w:r w:rsidR="0088043F">
        <w:rPr>
          <w:rFonts w:ascii="Times New Roman" w:hAnsi="Times New Roman" w:cs="Times New Roman"/>
          <w:sz w:val="24"/>
          <w:szCs w:val="24"/>
        </w:rPr>
        <w:t>rutiner.</w:t>
      </w:r>
    </w:p>
    <w:p w:rsidR="00490EEC" w:rsidRPr="00490EEC" w:rsidRDefault="0088043F" w:rsidP="00490EEC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0EEC">
        <w:rPr>
          <w:rFonts w:ascii="Times New Roman" w:hAnsi="Times New Roman" w:cs="Times New Roman"/>
          <w:sz w:val="24"/>
          <w:szCs w:val="24"/>
        </w:rPr>
        <w:t xml:space="preserve">Beroende på situation kan såväl krisplan som studeranderättsliga policyn vara vägledande. </w:t>
      </w:r>
    </w:p>
    <w:p w:rsidR="00490EEC" w:rsidRDefault="00490EEC" w:rsidP="00490EE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90EEC" w:rsidRPr="00490EEC" w:rsidRDefault="00490EEC" w:rsidP="00490EEC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:rsidR="0060573A" w:rsidRPr="00490EEC" w:rsidRDefault="0060573A" w:rsidP="00490EE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90EEC">
        <w:rPr>
          <w:rFonts w:ascii="Times New Roman" w:hAnsi="Times New Roman" w:cs="Times New Roman"/>
          <w:b/>
          <w:sz w:val="24"/>
          <w:szCs w:val="24"/>
        </w:rPr>
        <w:lastRenderedPageBreak/>
        <w:t>Uppföljning</w:t>
      </w:r>
    </w:p>
    <w:p w:rsidR="0060573A" w:rsidRDefault="0060573A" w:rsidP="0060573A">
      <w:pPr>
        <w:ind w:left="360"/>
        <w:rPr>
          <w:rFonts w:ascii="Times New Roman" w:hAnsi="Times New Roman" w:cs="Times New Roman"/>
          <w:sz w:val="24"/>
          <w:szCs w:val="24"/>
        </w:rPr>
      </w:pPr>
      <w:r w:rsidRPr="0060573A">
        <w:rPr>
          <w:rFonts w:ascii="Times New Roman" w:hAnsi="Times New Roman" w:cs="Times New Roman"/>
          <w:sz w:val="24"/>
          <w:szCs w:val="24"/>
        </w:rPr>
        <w:t>En gång per år gör hela personalen en gemensam utvärdering av vårt arbete kring likabehandling. Frågor vi då utgår från kan vara:</w:t>
      </w:r>
    </w:p>
    <w:p w:rsidR="0060573A" w:rsidRDefault="0060573A" w:rsidP="0060573A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573A">
        <w:rPr>
          <w:rFonts w:ascii="Times New Roman" w:hAnsi="Times New Roman" w:cs="Times New Roman"/>
          <w:sz w:val="24"/>
          <w:szCs w:val="24"/>
        </w:rPr>
        <w:t xml:space="preserve">Hur har det förebyggande arbetet fungerat?  Hur bra är vi på detta? På vilka sätt har vi medvetet jobbat med dessa frågor? </w:t>
      </w:r>
    </w:p>
    <w:p w:rsidR="0060573A" w:rsidRDefault="0060573A" w:rsidP="0060573A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60573A">
        <w:rPr>
          <w:rFonts w:ascii="Times New Roman" w:hAnsi="Times New Roman" w:cs="Times New Roman"/>
          <w:sz w:val="24"/>
          <w:szCs w:val="24"/>
        </w:rPr>
        <w:t>ar vi haft några situationer där kränkningar och särbehandlingar förekommit? Hur hanter</w:t>
      </w:r>
      <w:r>
        <w:rPr>
          <w:rFonts w:ascii="Times New Roman" w:hAnsi="Times New Roman" w:cs="Times New Roman"/>
          <w:sz w:val="24"/>
          <w:szCs w:val="24"/>
        </w:rPr>
        <w:t>ade vi dessa? Är vi nöjda med rutiner och resultat?</w:t>
      </w:r>
    </w:p>
    <w:p w:rsidR="00460E0C" w:rsidRPr="004252B6" w:rsidRDefault="0060573A" w:rsidP="00460E0C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52B6">
        <w:rPr>
          <w:rFonts w:ascii="Times New Roman" w:hAnsi="Times New Roman" w:cs="Times New Roman"/>
          <w:sz w:val="24"/>
          <w:szCs w:val="24"/>
        </w:rPr>
        <w:t xml:space="preserve">Om vi utvecklar vårt arbete kring dessa frågor – behöver vi justera/uppdatera </w:t>
      </w:r>
      <w:r w:rsidR="004252B6">
        <w:rPr>
          <w:rFonts w:ascii="Times New Roman" w:hAnsi="Times New Roman" w:cs="Times New Roman"/>
          <w:sz w:val="24"/>
          <w:szCs w:val="24"/>
        </w:rPr>
        <w:t>do</w:t>
      </w:r>
      <w:r w:rsidR="004252B6" w:rsidRPr="004252B6">
        <w:rPr>
          <w:rFonts w:ascii="Times New Roman" w:hAnsi="Times New Roman" w:cs="Times New Roman"/>
          <w:sz w:val="24"/>
          <w:szCs w:val="24"/>
        </w:rPr>
        <w:t>kumentet</w:t>
      </w:r>
      <w:r w:rsidRPr="004252B6">
        <w:rPr>
          <w:rFonts w:ascii="Times New Roman" w:hAnsi="Times New Roman" w:cs="Times New Roman"/>
          <w:sz w:val="24"/>
          <w:szCs w:val="24"/>
        </w:rPr>
        <w:t>/policyn</w:t>
      </w:r>
      <w:r w:rsidR="004252B6">
        <w:rPr>
          <w:rFonts w:ascii="Times New Roman" w:hAnsi="Times New Roman" w:cs="Times New Roman"/>
          <w:sz w:val="24"/>
          <w:szCs w:val="24"/>
        </w:rPr>
        <w:t>?</w:t>
      </w:r>
    </w:p>
    <w:p w:rsidR="00872B09" w:rsidRDefault="00872B09" w:rsidP="00872B09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D3643" w:rsidRPr="00872B09" w:rsidRDefault="00BD3643" w:rsidP="00872B0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43CB" w:rsidRDefault="008C43CB" w:rsidP="00864435">
      <w:pPr>
        <w:rPr>
          <w:b/>
          <w:sz w:val="24"/>
          <w:szCs w:val="24"/>
        </w:rPr>
      </w:pPr>
    </w:p>
    <w:p w:rsidR="00864435" w:rsidRPr="00864435" w:rsidRDefault="00864435" w:rsidP="00870B44">
      <w:pPr>
        <w:rPr>
          <w:rFonts w:ascii="Times New Roman" w:hAnsi="Times New Roman" w:cs="Times New Roman"/>
          <w:b/>
          <w:sz w:val="24"/>
          <w:szCs w:val="24"/>
        </w:rPr>
      </w:pPr>
    </w:p>
    <w:p w:rsidR="00B61588" w:rsidRPr="00870B44" w:rsidRDefault="00B61588" w:rsidP="00870B44">
      <w:pPr>
        <w:rPr>
          <w:rFonts w:ascii="Times New Roman" w:hAnsi="Times New Roman" w:cs="Times New Roman"/>
          <w:sz w:val="24"/>
          <w:szCs w:val="24"/>
        </w:rPr>
      </w:pPr>
    </w:p>
    <w:p w:rsidR="00870B44" w:rsidRDefault="00870B44" w:rsidP="00C34CC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70B44" w:rsidRDefault="00870B44" w:rsidP="00C34CC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70B44" w:rsidRPr="00C34CCA" w:rsidRDefault="00870B44" w:rsidP="00C34CCA">
      <w:pPr>
        <w:rPr>
          <w:rFonts w:ascii="Times New Roman" w:hAnsi="Times New Roman" w:cs="Times New Roman"/>
          <w:sz w:val="24"/>
          <w:szCs w:val="24"/>
        </w:rPr>
      </w:pPr>
    </w:p>
    <w:p w:rsidR="00C34CCA" w:rsidRPr="00C34CCA" w:rsidRDefault="00C34CCA">
      <w:pPr>
        <w:rPr>
          <w:rFonts w:ascii="Times New Roman" w:hAnsi="Times New Roman" w:cs="Times New Roman"/>
          <w:sz w:val="24"/>
          <w:szCs w:val="24"/>
        </w:rPr>
      </w:pPr>
    </w:p>
    <w:p w:rsidR="00222723" w:rsidRDefault="00222723">
      <w:pPr>
        <w:rPr>
          <w:b/>
          <w:sz w:val="28"/>
          <w:szCs w:val="28"/>
        </w:rPr>
      </w:pPr>
    </w:p>
    <w:p w:rsidR="00222723" w:rsidRPr="00222723" w:rsidRDefault="00222723">
      <w:pPr>
        <w:rPr>
          <w:b/>
          <w:sz w:val="28"/>
          <w:szCs w:val="28"/>
        </w:rPr>
      </w:pPr>
    </w:p>
    <w:p w:rsidR="00222723" w:rsidRPr="00222723" w:rsidRDefault="00222723">
      <w:pPr>
        <w:rPr>
          <w:sz w:val="24"/>
          <w:szCs w:val="24"/>
        </w:rPr>
      </w:pPr>
    </w:p>
    <w:sectPr w:rsidR="00222723" w:rsidRPr="002227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23" w:rsidRDefault="00222723" w:rsidP="00222723">
      <w:pPr>
        <w:spacing w:after="0" w:line="240" w:lineRule="auto"/>
      </w:pPr>
      <w:r>
        <w:separator/>
      </w:r>
    </w:p>
  </w:endnote>
  <w:endnote w:type="continuationSeparator" w:id="0">
    <w:p w:rsidR="00222723" w:rsidRDefault="00222723" w:rsidP="0022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23" w:rsidRDefault="00222723" w:rsidP="00222723">
      <w:pPr>
        <w:spacing w:after="0" w:line="240" w:lineRule="auto"/>
      </w:pPr>
      <w:r>
        <w:separator/>
      </w:r>
    </w:p>
  </w:footnote>
  <w:footnote w:type="continuationSeparator" w:id="0">
    <w:p w:rsidR="00222723" w:rsidRDefault="00222723" w:rsidP="0022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23" w:rsidRDefault="00222723">
    <w:pPr>
      <w:pStyle w:val="Sidhuvud"/>
    </w:pPr>
    <w:r>
      <w:t>Likabehandlingsplan</w:t>
    </w:r>
    <w:r>
      <w:tab/>
    </w:r>
    <w:proofErr w:type="gramStart"/>
    <w:r>
      <w:t>20141009</w:t>
    </w:r>
    <w:proofErr w:type="gramEnd"/>
    <w:r>
      <w:tab/>
      <w:t>Version B</w:t>
    </w:r>
  </w:p>
  <w:p w:rsidR="00222723" w:rsidRDefault="00222723">
    <w:pPr>
      <w:pStyle w:val="Sidhuvud"/>
    </w:pPr>
    <w:r>
      <w:t>Litorina folkhögskola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C36"/>
    <w:multiLevelType w:val="hybridMultilevel"/>
    <w:tmpl w:val="DE480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07A5A"/>
    <w:multiLevelType w:val="hybridMultilevel"/>
    <w:tmpl w:val="DA685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E43"/>
    <w:multiLevelType w:val="hybridMultilevel"/>
    <w:tmpl w:val="C88C297E"/>
    <w:lvl w:ilvl="0" w:tplc="F780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60A9"/>
    <w:multiLevelType w:val="hybridMultilevel"/>
    <w:tmpl w:val="E812A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D2C20"/>
    <w:multiLevelType w:val="hybridMultilevel"/>
    <w:tmpl w:val="24367450"/>
    <w:lvl w:ilvl="0" w:tplc="F780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65E31"/>
    <w:multiLevelType w:val="hybridMultilevel"/>
    <w:tmpl w:val="B394A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F0637"/>
    <w:multiLevelType w:val="hybridMultilevel"/>
    <w:tmpl w:val="4B682EA0"/>
    <w:lvl w:ilvl="0" w:tplc="F780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51E33"/>
    <w:multiLevelType w:val="hybridMultilevel"/>
    <w:tmpl w:val="6616B62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335316"/>
    <w:multiLevelType w:val="hybridMultilevel"/>
    <w:tmpl w:val="7E062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310B8"/>
    <w:multiLevelType w:val="hybridMultilevel"/>
    <w:tmpl w:val="3FB0A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301D"/>
    <w:multiLevelType w:val="hybridMultilevel"/>
    <w:tmpl w:val="EAA093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A4405A"/>
    <w:multiLevelType w:val="hybridMultilevel"/>
    <w:tmpl w:val="EDAA5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805AB"/>
    <w:multiLevelType w:val="hybridMultilevel"/>
    <w:tmpl w:val="52B0A03E"/>
    <w:lvl w:ilvl="0" w:tplc="F780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52974"/>
    <w:multiLevelType w:val="hybridMultilevel"/>
    <w:tmpl w:val="6BA4E038"/>
    <w:lvl w:ilvl="0" w:tplc="F780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25"/>
    <w:rsid w:val="000D31D8"/>
    <w:rsid w:val="000E0ED7"/>
    <w:rsid w:val="00197D98"/>
    <w:rsid w:val="00222723"/>
    <w:rsid w:val="00341125"/>
    <w:rsid w:val="004252B6"/>
    <w:rsid w:val="00460E0C"/>
    <w:rsid w:val="00490EEC"/>
    <w:rsid w:val="004B2A12"/>
    <w:rsid w:val="00513025"/>
    <w:rsid w:val="0060573A"/>
    <w:rsid w:val="006E0078"/>
    <w:rsid w:val="00745600"/>
    <w:rsid w:val="00864435"/>
    <w:rsid w:val="00870B44"/>
    <w:rsid w:val="00872B09"/>
    <w:rsid w:val="0088043F"/>
    <w:rsid w:val="008C43CB"/>
    <w:rsid w:val="008F39F4"/>
    <w:rsid w:val="00901C22"/>
    <w:rsid w:val="009401F2"/>
    <w:rsid w:val="00B61588"/>
    <w:rsid w:val="00BB55D2"/>
    <w:rsid w:val="00BD3643"/>
    <w:rsid w:val="00C34CCA"/>
    <w:rsid w:val="00CD3172"/>
    <w:rsid w:val="00D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2723"/>
  </w:style>
  <w:style w:type="paragraph" w:styleId="Sidfot">
    <w:name w:val="footer"/>
    <w:basedOn w:val="Normal"/>
    <w:link w:val="SidfotChar"/>
    <w:uiPriority w:val="99"/>
    <w:unhideWhenUsed/>
    <w:rsid w:val="0022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2723"/>
  </w:style>
  <w:style w:type="paragraph" w:styleId="Ballongtext">
    <w:name w:val="Balloon Text"/>
    <w:basedOn w:val="Normal"/>
    <w:link w:val="BallongtextChar"/>
    <w:uiPriority w:val="99"/>
    <w:semiHidden/>
    <w:unhideWhenUsed/>
    <w:rsid w:val="0022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272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F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2723"/>
  </w:style>
  <w:style w:type="paragraph" w:styleId="Sidfot">
    <w:name w:val="footer"/>
    <w:basedOn w:val="Normal"/>
    <w:link w:val="SidfotChar"/>
    <w:uiPriority w:val="99"/>
    <w:unhideWhenUsed/>
    <w:rsid w:val="0022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2723"/>
  </w:style>
  <w:style w:type="paragraph" w:styleId="Ballongtext">
    <w:name w:val="Balloon Text"/>
    <w:basedOn w:val="Normal"/>
    <w:link w:val="BallongtextChar"/>
    <w:uiPriority w:val="99"/>
    <w:semiHidden/>
    <w:unhideWhenUsed/>
    <w:rsid w:val="0022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272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F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Litorina Folkhögskola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Rosen-Engström</dc:creator>
  <cp:lastModifiedBy>Eva Rosen-Engström</cp:lastModifiedBy>
  <cp:revision>4</cp:revision>
  <dcterms:created xsi:type="dcterms:W3CDTF">2014-10-31T11:02:00Z</dcterms:created>
  <dcterms:modified xsi:type="dcterms:W3CDTF">2014-11-03T11:20:00Z</dcterms:modified>
</cp:coreProperties>
</file>